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1A" w:rsidRPr="00333A1A" w:rsidRDefault="00333A1A" w:rsidP="00333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3A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333A1A" w:rsidRPr="00333A1A" w:rsidRDefault="00333A1A" w:rsidP="00333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333A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333A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333A1A" w:rsidRPr="00333A1A" w:rsidRDefault="00333A1A" w:rsidP="00333A1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33A1A" w:rsidRPr="00333A1A" w:rsidRDefault="00333A1A" w:rsidP="008D0776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A1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33A1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333A1A" w:rsidRPr="00333A1A" w:rsidRDefault="00333A1A" w:rsidP="008D0776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A8205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333A1A" w:rsidRPr="00333A1A" w:rsidRDefault="00A82053" w:rsidP="00333A1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333A1A"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                                </w:t>
      </w:r>
    </w:p>
    <w:p w:rsidR="00333A1A" w:rsidRPr="00333A1A" w:rsidRDefault="00A82053" w:rsidP="00333A1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333A1A"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273DB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</w:t>
      </w:r>
      <w:r w:rsidR="00333A1A"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»_</w:t>
      </w:r>
      <w:r w:rsidR="00273DB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_______</w:t>
      </w:r>
      <w:r w:rsidR="00333A1A"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_20</w:t>
      </w:r>
      <w:r w:rsidR="00273DB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</w:t>
      </w:r>
      <w:r w:rsidR="00333A1A"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</w:p>
    <w:p w:rsidR="00333A1A" w:rsidRPr="00333A1A" w:rsidRDefault="00333A1A" w:rsidP="00333A1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33A1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    Приказ №                                    </w:t>
      </w:r>
    </w:p>
    <w:p w:rsidR="00333A1A" w:rsidRPr="00333A1A" w:rsidRDefault="00333A1A" w:rsidP="00333A1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333A1A" w:rsidRPr="00333A1A" w:rsidRDefault="00333A1A" w:rsidP="00333A1A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  <w:bookmarkStart w:id="0" w:name="bookmark2"/>
    </w:p>
    <w:p w:rsidR="00333A1A" w:rsidRPr="00333A1A" w:rsidRDefault="00333A1A" w:rsidP="00333A1A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bookmarkEnd w:id="0"/>
    <w:p w:rsidR="008D0776" w:rsidRDefault="001B1A40" w:rsidP="00333A1A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B1A40">
        <w:rPr>
          <w:rFonts w:ascii="Times New Roman" w:eastAsia="Calibri" w:hAnsi="Times New Roman" w:cs="Times New Roman"/>
          <w:b/>
          <w:sz w:val="28"/>
          <w:szCs w:val="28"/>
        </w:rPr>
        <w:t>ИНСТРУКЦИЯ</w:t>
      </w:r>
    </w:p>
    <w:p w:rsidR="00333A1A" w:rsidRPr="00333A1A" w:rsidRDefault="001B1A40" w:rsidP="00333A1A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B1A40">
        <w:rPr>
          <w:rFonts w:ascii="Times New Roman" w:eastAsia="Calibri" w:hAnsi="Times New Roman" w:cs="Times New Roman"/>
          <w:b/>
          <w:sz w:val="28"/>
          <w:szCs w:val="28"/>
        </w:rPr>
        <w:t xml:space="preserve"> ПО РАБОТЕ СОТРУДНИКОВ ПЕДАГОГИЧЕСКОЙ СЛУЖБЫ</w:t>
      </w:r>
    </w:p>
    <w:p w:rsidR="00333A1A" w:rsidRPr="00333A1A" w:rsidRDefault="00333A1A" w:rsidP="008D0776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333A1A">
        <w:rPr>
          <w:rFonts w:ascii="Times New Roman" w:eastAsia="Calibri" w:hAnsi="Times New Roman" w:cs="Times New Roman"/>
          <w:b/>
          <w:sz w:val="28"/>
          <w:szCs w:val="28"/>
        </w:rPr>
        <w:t xml:space="preserve">ОЗДОРОВИТЕЛЬНОГО  ЛАГЕРЯ  С </w:t>
      </w:r>
      <w:proofErr w:type="gramStart"/>
      <w:r w:rsidRPr="00333A1A">
        <w:rPr>
          <w:rFonts w:ascii="Times New Roman" w:eastAsia="Calibri" w:hAnsi="Times New Roman" w:cs="Times New Roman"/>
          <w:b/>
          <w:sz w:val="28"/>
          <w:szCs w:val="28"/>
        </w:rPr>
        <w:t>ДНЕВНЫМ</w:t>
      </w:r>
      <w:proofErr w:type="gramEnd"/>
      <w:r w:rsidRPr="00333A1A">
        <w:rPr>
          <w:rFonts w:ascii="Times New Roman" w:eastAsia="Calibri" w:hAnsi="Times New Roman" w:cs="Times New Roman"/>
          <w:b/>
          <w:sz w:val="28"/>
          <w:szCs w:val="28"/>
        </w:rPr>
        <w:t xml:space="preserve"> ПРЕБЫВНИЕМ.</w:t>
      </w:r>
    </w:p>
    <w:p w:rsidR="00333A1A" w:rsidRPr="00333A1A" w:rsidRDefault="00333A1A" w:rsidP="00273DBC">
      <w:pPr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1B1A40" w:rsidRPr="00273DBC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1. </w:t>
      </w:r>
      <w:r w:rsidR="001B1A40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При входе в здание педагогические работники надевают сменную обувь, обрабатывают руки кожным антисептиком. Сотрудник должен прийти на работу в маске по эпидемиологическим показаниям, ношение масок в помещениях обязательно в течение всего рабочего дня по эпидемиологическим показаниям.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2. </w:t>
      </w:r>
      <w:r w:rsidR="001B1A40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Одноразовые и многоразовые маски необходимо использовать строго в течение 2-х часов, после чего маску заменить на новую. Использованные одноразовые маски выбрасываются в контейнер с маркировкой отходы класса Б. После использования многоразовые маски собираются в контейнер с маркировкой «Использованные маски». В конце рабочей смены многоразовые маски относят в прачечную для дезинфекции, стирки и глажения. Маски используются повторно, чистые маски хранятся в мешках/пакетах с маркировкой «чистое белье\маски».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3. Педагогические работники проходят утренний фильтр: медицинский работник измеряет температуру тела. В случае,</w:t>
      </w:r>
      <w:r w:rsidR="001B1A40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если температура сотрудника 37</w:t>
      </w: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С и выше, при наличии симптомов заболевания ОРВИ, медицинский работник изолирует сотрудника в специально отведенное помещение (изолятор) и оповещает руководителя.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4. После прохождения утреннего фильтра сотрудники приступают к исполнению трудовых обязанностей по работе с детьми во временных детских коллективах.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5. Перед началом работы сотрудники моют руки и обрабатывают их антисептиком. Мытье рук осуществляется строго по инструкции, которая вывешена у каждой раковины для мытья рук, а также у дозатора с антисептиком. Мытье рук осуществляется: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перед началом работы;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после посещения туалета;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после каждого перерыва во время работы;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перед приемами пищи;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lastRenderedPageBreak/>
        <w:t xml:space="preserve">    • перед проведением каждого занятия/мероприятия с отдыхающими детьми;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после соприкосновения с загрязненными предметами.</w:t>
      </w:r>
    </w:p>
    <w:p w:rsidR="001B1A40" w:rsidRPr="00273DBC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6. Педагогические работники проводят прием детей </w:t>
      </w:r>
      <w:r w:rsidR="001B1A40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>по установленному график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7. Медицинский осмотр детей, проводится </w:t>
      </w:r>
      <w:proofErr w:type="spellStart"/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поотрядно</w:t>
      </w:r>
      <w:proofErr w:type="spellEnd"/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, в один день, сохраняя нормы социальной дистанции и масочный режим.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8. После медицинского осмотра и допуска к смене, обеспечивается жизнедеятельность детей в соответствии с Порядком.</w:t>
      </w:r>
    </w:p>
    <w:p w:rsidR="001B1A40" w:rsidRPr="00273DBC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9. </w:t>
      </w:r>
      <w:r w:rsidR="001B1A40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Дневной сон </w:t>
      </w: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детей</w:t>
      </w:r>
      <w:r w:rsidR="001B1A40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>осуществляется</w:t>
      </w: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в соответствии с требованиями норм, не менее </w:t>
      </w:r>
      <w:r w:rsidR="001B1A40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>3</w:t>
      </w: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кв.м. на 1 ребенка. Дети обеспечиваются постельными принадлежностями и </w:t>
      </w:r>
      <w:r w:rsidR="001B1A40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>2</w:t>
      </w: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полотенцами. Запрещается </w:t>
      </w:r>
      <w:r w:rsidR="001B1A40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размещение в спальнях детей из разных отрядов. </w:t>
      </w: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10. </w:t>
      </w:r>
      <w:r w:rsidR="001B1A40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Запрещается проведение мероприятий вне территории лагеря</w:t>
      </w:r>
    </w:p>
    <w:p w:rsidR="001B1A40" w:rsidRPr="00273DBC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11. 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Педагогические сотрудники обеспечивает в 1 - 4 день смены (далее по эпидемиологическим показаниям) отрядную разобщенность, отрядную работу с детьми и запрет на проведение массовых мероприятий. Во время смены обеспечивают проведение мероприятий на свежем воздухе, отрядных мероприятий.</w:t>
      </w:r>
    </w:p>
    <w:p w:rsidR="00333A1A" w:rsidRPr="00333A1A" w:rsidRDefault="00333A1A" w:rsidP="00273DBC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12.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Режим работы лагеря обеспечивает проведение занятий по интересам, кружковую работу отдельно для разных отрядов. 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13. 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За каждым отрядом закрепляется отдельное помещение (отрядное место), организовывается размещение детей в отрядах с учетом планировки зданий для обеспеч</w:t>
      </w:r>
      <w:r w:rsidR="00273DBC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>ения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социальн</w:t>
      </w:r>
      <w:r w:rsidR="00273DBC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>ой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дистанци</w:t>
      </w:r>
      <w:r w:rsidR="00273DBC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>и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с другими отрядами.</w:t>
      </w:r>
    </w:p>
    <w:p w:rsidR="00273DBC" w:rsidRPr="00273DBC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14</w:t>
      </w:r>
      <w:r w:rsidR="00273DBC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. 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Вход/выход в столовую проводится </w:t>
      </w:r>
      <w:proofErr w:type="spellStart"/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поотрядно</w:t>
      </w:r>
      <w:proofErr w:type="spellEnd"/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с соблюдением дистанции, обеспечивается мытье и обработка рук антисептиком.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15. 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Педагогические работники обеспечивают выполнение санитарно-гигиенических норм детьми, проводят воспитательную, просветительскую и профилактическую работу по общественной и личной гигиене, правилам мытья рук, обеспечивают контроль выполнения гигиенических правил.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16. 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Педагогические работники обеспечивают контроль состояния здоровья детей в течение всего дня, незамедлительно сообщают медицинскому работнику и руководителю о случаях проявления признаков ОРВИ у ребенка, при необходимости, изолируют ребенка от других детей. Обеспечивают, при необходимости, проведение 2-х кратной бесконтактной термометрии детей в своем отряде, а также контролируют проведение медицинского контроля здоровья детей (осмотр, бесконтактная термометрия) медицинским работником не менее 2 раз в день.</w:t>
      </w:r>
    </w:p>
    <w:p w:rsidR="00273DBC" w:rsidRPr="00333A1A" w:rsidRDefault="00273DBC" w:rsidP="00273DBC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>17.</w:t>
      </w: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Педагогические работники обеспечивают мытье рук отдыхающими детьми в соответствии с инструкцией, вывешенной возле раковины и обработку рук антисептиком по инструкции (чем чаще, тем лучше):</w:t>
      </w:r>
    </w:p>
    <w:p w:rsidR="00273DBC" w:rsidRPr="00333A1A" w:rsidRDefault="00273DBC" w:rsidP="00273DBC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перед началом занятий;</w:t>
      </w:r>
    </w:p>
    <w:p w:rsidR="00273DBC" w:rsidRPr="00333A1A" w:rsidRDefault="00273DBC" w:rsidP="00273DBC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после посещения туалета;</w:t>
      </w:r>
    </w:p>
    <w:p w:rsidR="00273DBC" w:rsidRPr="00333A1A" w:rsidRDefault="00273DBC" w:rsidP="00273DBC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перед приемами пищи;</w:t>
      </w:r>
    </w:p>
    <w:p w:rsidR="00273DBC" w:rsidRPr="00333A1A" w:rsidRDefault="00273DBC" w:rsidP="00273DBC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• перед проведением каждого занятия/мероприятия и после него;</w:t>
      </w:r>
    </w:p>
    <w:p w:rsidR="00273DBC" w:rsidRPr="00333A1A" w:rsidRDefault="00273DBC" w:rsidP="00273DBC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lastRenderedPageBreak/>
        <w:t xml:space="preserve">    • после соприкосновения с загрязненными предметами.</w:t>
      </w:r>
    </w:p>
    <w:p w:rsidR="00333A1A" w:rsidRPr="00333A1A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18. 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Педагогические работники используют психолого-педагогические инструменты и технологии для реализации программы смены в полном объеме, поддержания позитивного эмоционального состояния отдыхающих детей, применяют все доступные методы </w:t>
      </w:r>
      <w:proofErr w:type="spellStart"/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здоровьесбережения</w:t>
      </w:r>
      <w:proofErr w:type="spellEnd"/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и оздоровления детей.</w:t>
      </w:r>
    </w:p>
    <w:p w:rsidR="00333A1A" w:rsidRPr="00333A1A" w:rsidRDefault="00333A1A" w:rsidP="00273DBC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19</w:t>
      </w:r>
      <w:r w:rsidR="00273DBC" w:rsidRPr="00273DB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. 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Педагогические работники обеспечивают и организуют дистанционные формы общения детей и родителей/законных представителей, проводят информирование и консультирование, используя ИКТ (интернет ресурсы, телефонную связь и т.д.).</w:t>
      </w:r>
    </w:p>
    <w:p w:rsidR="00273DBC" w:rsidRDefault="00333A1A" w:rsidP="00333A1A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20. </w:t>
      </w:r>
      <w:r w:rsidR="00273DBC" w:rsidRPr="00333A1A">
        <w:rPr>
          <w:rFonts w:ascii="Times New Roman" w:eastAsia="Calibri" w:hAnsi="Times New Roman" w:cs="Times New Roman"/>
          <w:color w:val="000000"/>
          <w:sz w:val="28"/>
          <w:szCs w:val="24"/>
        </w:rPr>
        <w:t>Педагогические работники обеспечивают выполнение и контроль соблюдения охранительного режима в Организации и правил поведения сотрудников и отдыхающих детей.</w:t>
      </w:r>
    </w:p>
    <w:p w:rsidR="00273DBC" w:rsidRDefault="00273DBC" w:rsidP="00273DBC">
      <w:pPr>
        <w:rPr>
          <w:rFonts w:ascii="Times New Roman" w:eastAsia="Calibri" w:hAnsi="Times New Roman" w:cs="Times New Roman"/>
          <w:sz w:val="28"/>
          <w:szCs w:val="24"/>
        </w:rPr>
      </w:pPr>
      <w:bookmarkStart w:id="1" w:name="_GoBack"/>
      <w:bookmarkEnd w:id="1"/>
    </w:p>
    <w:p w:rsidR="00273DBC" w:rsidRDefault="00273DBC" w:rsidP="00273DBC">
      <w:pPr>
        <w:rPr>
          <w:rFonts w:ascii="Times New Roman" w:hAnsi="Times New Roman" w:cs="Times New Roman"/>
          <w:sz w:val="28"/>
        </w:rPr>
      </w:pPr>
      <w:r w:rsidRPr="00EE0A90">
        <w:rPr>
          <w:rFonts w:ascii="Times New Roman" w:hAnsi="Times New Roman" w:cs="Times New Roman"/>
          <w:sz w:val="28"/>
        </w:rPr>
        <w:t>Инструкция составлена 06.07.2020г.</w:t>
      </w:r>
    </w:p>
    <w:p w:rsidR="00273DBC" w:rsidRDefault="00273DBC" w:rsidP="00273DB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инструкцией ознакомлен(а):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73DBC" w:rsidTr="00980DFC"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273DBC" w:rsidRDefault="00273DBC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33A1A" w:rsidRPr="00273DBC" w:rsidRDefault="00333A1A" w:rsidP="00273DBC">
      <w:pPr>
        <w:rPr>
          <w:rFonts w:ascii="Times New Roman" w:eastAsia="Calibri" w:hAnsi="Times New Roman" w:cs="Times New Roman"/>
          <w:sz w:val="28"/>
          <w:szCs w:val="24"/>
        </w:rPr>
      </w:pPr>
    </w:p>
    <w:sectPr w:rsidR="00333A1A" w:rsidRPr="00273DBC" w:rsidSect="007E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A1A"/>
    <w:rsid w:val="001B1A40"/>
    <w:rsid w:val="00273DBC"/>
    <w:rsid w:val="00333A1A"/>
    <w:rsid w:val="004B7103"/>
    <w:rsid w:val="007E1419"/>
    <w:rsid w:val="008D0776"/>
    <w:rsid w:val="00A82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3</cp:revision>
  <cp:lastPrinted>2020-07-13T03:36:00Z</cp:lastPrinted>
  <dcterms:created xsi:type="dcterms:W3CDTF">2020-07-10T15:39:00Z</dcterms:created>
  <dcterms:modified xsi:type="dcterms:W3CDTF">2020-07-13T03:36:00Z</dcterms:modified>
</cp:coreProperties>
</file>